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7.png" ContentType="image/png"/>
  <Override PartName="/word/media/rId70.png" ContentType="image/png"/>
  <Override PartName="/word/media/rId74.png" ContentType="image/png"/>
  <Override PartName="/word/media/rId61.png" ContentType="image/png"/>
  <Override PartName="/word/media/rId65.png" ContentType="image/png"/>
  <Override PartName="/word/media/rId119.png" ContentType="image/png"/>
  <Override PartName="/word/media/rId125.png" ContentType="image/png"/>
  <Override PartName="/word/media/rId122.png" ContentType="image/png"/>
  <Override PartName="/word/media/rId131.png" ContentType="image/png"/>
  <Override PartName="/word/media/rId128.png" ContentType="image/png"/>
  <Override PartName="/word/media/rId134.png" ContentType="image/png"/>
  <Override PartName="/word/media/rId137.png" ContentType="image/png"/>
  <Override PartName="/word/media/rId140.png" ContentType="image/png"/>
  <Override PartName="/word/media/rId146.png" ContentType="image/png"/>
  <Override PartName="/word/media/rId201.png" ContentType="image/png"/>
  <Override PartName="/word/media/rId204.png" ContentType="image/png"/>
  <Override PartName="/word/media/rId151.png" ContentType="image/png"/>
  <Override PartName="/word/media/rId166.png" ContentType="image/png"/>
  <Override PartName="/word/media/rId172.png" ContentType="image/png"/>
  <Override PartName="/word/media/rId177.png" ContentType="image/png"/>
  <Override PartName="/word/media/rId180.png" ContentType="image/png"/>
  <Override PartName="/word/media/rId194.png" ContentType="image/png"/>
  <Override PartName="/word/media/rId211.png" ContentType="image/png"/>
  <Override PartName="/word/media/rId208.png" ContentType="image/png"/>
  <Override PartName="/word/media/rId214.png" ContentType="image/png"/>
  <Override PartName="/word/media/rId219.png" ContentType="image/png"/>
  <Override PartName="/word/media/rId223.png" ContentType="image/png"/>
  <Override PartName="/word/media/rId157.png" ContentType="image/png"/>
  <Override PartName="/word/media/rId161.png" ContentType="image/png"/>
  <Override PartName="/word/media/rId94.png" ContentType="image/png"/>
  <Override PartName="/word/media/rId112.png" ContentType="image/png"/>
  <Override PartName="/word/media/rId97.png" ContentType="image/png"/>
  <Override PartName="/word/media/rId103.png" ContentType="image/png"/>
  <Override PartName="/word/media/rId100.png" ContentType="image/png"/>
  <Override PartName="/word/media/rId109.png" ContentType="image/png"/>
  <Override PartName="/word/media/rId115.png" ContentType="image/png"/>
  <Override PartName="/word/media/rId307.png" ContentType="image/png"/>
  <Override PartName="/word/media/rId313.png" ContentType="image/png"/>
  <Override PartName="/word/media/rId316.png" ContentType="image/png"/>
  <Override PartName="/word/media/rId319.png" ContentType="image/png"/>
  <Override PartName="/word/media/rId322.png" ContentType="image/png"/>
  <Override PartName="/word/media/rId300.png" ContentType="image/png"/>
  <Override PartName="/word/media/rId310.png" ContentType="image/png"/>
  <Override PartName="/word/media/rId304.png" ContentType="image/png"/>
  <Override PartName="/word/media/rId329.png" ContentType="image/png"/>
  <Override PartName="/word/media/rId326.png" ContentType="image/png"/>
  <Override PartName="/word/media/rId341.png" ContentType="image/png"/>
  <Override PartName="/word/media/rId344.png" ContentType="image/png"/>
  <Override PartName="/word/media/rId347.png" ContentType="image/png"/>
  <Override PartName="/word/media/rId332.png" ContentType="image/png"/>
  <Override PartName="/word/media/rId335.png" ContentType="image/png"/>
  <Override PartName="/word/media/rId338.png" ContentType="image/png"/>
  <Override PartName="/word/media/rId266.png" ContentType="image/png"/>
  <Override PartName="/word/media/rId290.png" ContentType="image/png"/>
  <Override PartName="/word/media/rId272.png" ContentType="image/png"/>
  <Override PartName="/word/media/rId269.png" ContentType="image/png"/>
  <Override PartName="/word/media/rId281.png" ContentType="image/png"/>
  <Override PartName="/word/media/rId284.png" ContentType="image/png"/>
  <Override PartName="/word/media/rId287.png" ContentType="image/png"/>
  <Override PartName="/word/media/rId275.png" ContentType="image/png"/>
  <Override PartName="/word/media/rId278.png" ContentType="image/png"/>
  <Override PartName="/word/media/rId238.png" ContentType="image/png"/>
  <Override PartName="/word/media/rId255.png" ContentType="image/png"/>
  <Override PartName="/word/media/rId241.png" ContentType="image/png"/>
  <Override PartName="/word/media/rId247.png" ContentType="image/png"/>
  <Override PartName="/word/media/rId244.png" ContentType="image/png"/>
  <Override PartName="/word/media/rId252.png" ContentType="image/png"/>
  <Override PartName="/word/media/rId258.png" ContentType="image/png"/>
  <Override PartName="/word/media/rId355.png" ContentType="image/png"/>
  <Override PartName="/word/media/rId352.png" ContentType="image/png"/>
  <Override PartName="/word/media/rId358.png" ContentType="image/png"/>
  <Override PartName="/word/media/rId361.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378.png" ContentType="image/png"/>
  <Override PartName="/word/media/rId381.png" ContentType="image/png"/>
  <Override PartName="/word/media/rId375.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May</w:t>
      </w:r>
      <w:r>
        <w:t xml:space="preserve"> </w:t>
      </w:r>
      <w:r>
        <w:t xml:space="preserve">05,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2"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39" w:name="anvil-monthly-demos"/>
    <w:p>
      <w:pPr>
        <w:pStyle w:val="Heading2"/>
      </w:pPr>
      <w:r>
        <w:t xml:space="preserve">AnVIL Monthly Demos</w:t>
      </w:r>
    </w:p>
    <w:p>
      <w:pPr>
        <w:pStyle w:val="FirstParagraph"/>
      </w:pPr>
      <w:r>
        <w:t xml:space="preserve">Collection of monthly AnVIL Demo recordings on YouTube:</w:t>
      </w:r>
    </w:p>
    <w:p>
      <w:pPr>
        <w:pStyle w:val="BodyText"/>
      </w:pPr>
      <w:r>
        <w:t xml:space="preserve">Video</w:t>
      </w:r>
    </w:p>
    <w:p>
      <w:pPr>
        <w:pStyle w:val="BodyText"/>
      </w:pPr>
      <w:r>
        <w:t xml:space="preserve">Google Slides</w:t>
      </w:r>
    </w:p>
    <w:p>
      <w:pPr>
        <w:pStyle w:val="BodyText"/>
      </w:pPr>
      <w:hyperlink r:id="rId23">
        <w:r>
          <w:rPr>
            <w:rStyle w:val="Hyperlink"/>
          </w:rPr>
          <w:t xml:space="preserve">AnVIL Demos: Introduction to AnVIL - 2023/03/23</w:t>
        </w:r>
      </w:hyperlink>
    </w:p>
    <w:p>
      <w:pPr>
        <w:pStyle w:val="BodyText"/>
      </w:pPr>
      <w:r>
        <w:t xml:space="preserve">N/A</w:t>
      </w:r>
    </w:p>
    <w:p>
      <w:pPr>
        <w:pStyle w:val="BodyText"/>
      </w:pPr>
      <w:hyperlink r:id="rId24">
        <w:r>
          <w:rPr>
            <w:rStyle w:val="Hyperlink"/>
          </w:rPr>
          <w:t xml:space="preserve">AnVIL Demos: Using the Human Pangenome on AnVIL - 2023/04/27</w:t>
        </w:r>
      </w:hyperlink>
    </w:p>
    <w:p>
      <w:pPr>
        <w:pStyle w:val="BodyText"/>
      </w:pPr>
      <w:r>
        <w:t xml:space="preserve">N/A</w:t>
      </w:r>
    </w:p>
    <w:p>
      <w:pPr>
        <w:pStyle w:val="BodyText"/>
      </w:pPr>
      <w:hyperlink r:id="rId25">
        <w:r>
          <w:rPr>
            <w:rStyle w:val="Hyperlink"/>
          </w:rPr>
          <w:t xml:space="preserve">AnVIL Demos: WARP Pipelines in AnVIL/Terra - 2023/05/18</w:t>
        </w:r>
      </w:hyperlink>
    </w:p>
    <w:p>
      <w:pPr>
        <w:pStyle w:val="BodyText"/>
      </w:pPr>
      <w:r>
        <w:t xml:space="preserve">N/A</w:t>
      </w:r>
    </w:p>
    <w:p>
      <w:pPr>
        <w:pStyle w:val="BodyText"/>
      </w:pPr>
      <w:hyperlink r:id="rId26">
        <w:r>
          <w:rPr>
            <w:rStyle w:val="Hyperlink"/>
          </w:rPr>
          <w:t xml:space="preserve">AnVIL Demos: How to combine data across workspaces - 06/22/2023</w:t>
        </w:r>
      </w:hyperlink>
    </w:p>
    <w:p>
      <w:pPr>
        <w:pStyle w:val="BodyText"/>
      </w:pPr>
      <w:r>
        <w:t xml:space="preserve">N/A</w:t>
      </w:r>
    </w:p>
    <w:p>
      <w:pPr>
        <w:pStyle w:val="BodyText"/>
      </w:pPr>
      <w:hyperlink r:id="rId27">
        <w:r>
          <w:rPr>
            <w:rStyle w:val="Hyperlink"/>
          </w:rPr>
          <w:t xml:space="preserve">AnVIL Demos: Interactive Genomic Data Science with Bioconductor - 07/20/2023</w:t>
        </w:r>
      </w:hyperlink>
    </w:p>
    <w:p>
      <w:pPr>
        <w:pStyle w:val="BodyText"/>
      </w:pPr>
      <w:r>
        <w:t xml:space="preserve">N/A</w:t>
      </w:r>
    </w:p>
    <w:p>
      <w:pPr>
        <w:pStyle w:val="BodyText"/>
      </w:pPr>
      <w:hyperlink r:id="rId28">
        <w:r>
          <w:rPr>
            <w:rStyle w:val="Hyperlink"/>
          </w:rPr>
          <w:t xml:space="preserve">AnVIL Demos: Running Galaxy in AnVIL - 08/31/2023</w:t>
        </w:r>
      </w:hyperlink>
    </w:p>
    <w:p>
      <w:pPr>
        <w:pStyle w:val="BodyText"/>
      </w:pPr>
      <w:hyperlink r:id="rId29">
        <w:r>
          <w:rPr>
            <w:rStyle w:val="Hyperlink"/>
          </w:rPr>
          <w:t xml:space="preserve">Go to slides</w:t>
        </w:r>
      </w:hyperlink>
    </w:p>
    <w:p>
      <w:pPr>
        <w:pStyle w:val="BodyText"/>
      </w:pPr>
      <w:hyperlink r:id="rId30">
        <w:r>
          <w:rPr>
            <w:rStyle w:val="Hyperlink"/>
          </w:rPr>
          <w:t xml:space="preserve">AnVIL Demos: Epigenetics in AnVIL - 2023/09/21</w:t>
        </w:r>
      </w:hyperlink>
    </w:p>
    <w:p>
      <w:pPr>
        <w:pStyle w:val="BodyText"/>
      </w:pPr>
      <w:hyperlink r:id="rId31">
        <w:r>
          <w:rPr>
            <w:rStyle w:val="Hyperlink"/>
          </w:rPr>
          <w:t xml:space="preserve">Go to slides</w:t>
        </w:r>
      </w:hyperlink>
    </w:p>
    <w:p>
      <w:pPr>
        <w:pStyle w:val="BodyText"/>
      </w:pPr>
      <w:hyperlink r:id="rId32">
        <w:r>
          <w:rPr>
            <w:rStyle w:val="Hyperlink"/>
          </w:rPr>
          <w:t xml:space="preserve">AnVIL Demos: DUOS - a tour of AnVIL’s innovative data sharing platform - 2023/10/26</w:t>
        </w:r>
      </w:hyperlink>
    </w:p>
    <w:p>
      <w:pPr>
        <w:pStyle w:val="BodyText"/>
      </w:pPr>
      <w:r>
        <w:t xml:space="preserve">N/A</w:t>
      </w:r>
    </w:p>
    <w:p>
      <w:pPr>
        <w:pStyle w:val="BodyText"/>
      </w:pPr>
      <w:hyperlink r:id="rId33">
        <w:r>
          <w:rPr>
            <w:rStyle w:val="Hyperlink"/>
          </w:rPr>
          <w:t xml:space="preserve">AnVIL Demos: Collecting and subsetting SRA data - 2023/12/14</w:t>
        </w:r>
      </w:hyperlink>
    </w:p>
    <w:p>
      <w:pPr>
        <w:pStyle w:val="BodyText"/>
      </w:pPr>
      <w:r>
        <w:t xml:space="preserve">N/A</w:t>
      </w:r>
    </w:p>
    <w:p>
      <w:pPr>
        <w:pStyle w:val="BodyText"/>
      </w:pPr>
      <w:hyperlink r:id="rId34">
        <w:r>
          <w:rPr>
            <w:rStyle w:val="Hyperlink"/>
          </w:rPr>
          <w:t xml:space="preserve">AnVIL Demos: Single Cell with Bioconductor - 2024/05/23</w:t>
        </w:r>
      </w:hyperlink>
    </w:p>
    <w:p>
      <w:pPr>
        <w:pStyle w:val="BodyText"/>
      </w:pPr>
      <w:r>
        <w:t xml:space="preserve">N/A</w:t>
      </w:r>
    </w:p>
    <w:p>
      <w:pPr>
        <w:pStyle w:val="BodyText"/>
      </w:pPr>
      <w:hyperlink r:id="rId35">
        <w:r>
          <w:rPr>
            <w:rStyle w:val="Hyperlink"/>
          </w:rPr>
          <w:t xml:space="preserve">AnVIL Demos: QC Analysis Pipeline from CCDG on AnVIL - 2024/06/20</w:t>
        </w:r>
      </w:hyperlink>
    </w:p>
    <w:p>
      <w:pPr>
        <w:pStyle w:val="BodyText"/>
      </w:pPr>
      <w:r>
        <w:t xml:space="preserve">N/A</w:t>
      </w:r>
    </w:p>
    <w:p>
      <w:pPr>
        <w:pStyle w:val="BodyText"/>
      </w:pPr>
      <w:hyperlink r:id="rId36">
        <w:r>
          <w:rPr>
            <w:rStyle w:val="Hyperlink"/>
          </w:rPr>
          <w:t xml:space="preserve">AnVIL Demos: Sharing Data in the AnVIL</w:t>
        </w:r>
      </w:hyperlink>
    </w:p>
    <w:p>
      <w:pPr>
        <w:pStyle w:val="BodyText"/>
      </w:pPr>
      <w:r>
        <w:t xml:space="preserve">N/A</w:t>
      </w:r>
    </w:p>
    <w:p>
      <w:pPr>
        <w:pStyle w:val="BodyText"/>
      </w:pPr>
      <w:hyperlink r:id="rId37">
        <w:r>
          <w:rPr>
            <w:rStyle w:val="Hyperlink"/>
          </w:rPr>
          <w:t xml:space="preserve">AnVIL Demos: Getting Started with your Analysis in AnVIL and Running FastQC with Galaxy in AnVIL</w:t>
        </w:r>
      </w:hyperlink>
    </w:p>
    <w:p>
      <w:pPr>
        <w:pStyle w:val="BodyText"/>
      </w:pPr>
      <w:r>
        <w:t xml:space="preserve">N/A</w:t>
      </w:r>
    </w:p>
    <w:p>
      <w:pPr>
        <w:pStyle w:val="BodyText"/>
      </w:pPr>
      <w:hyperlink r:id="rId38">
        <w:r>
          <w:rPr>
            <w:rStyle w:val="Hyperlink"/>
          </w:rPr>
          <w:t xml:space="preserve">AnVIL Demos: Variant Analysis with the VRS Toolkit in AnVIL</w:t>
        </w:r>
      </w:hyperlink>
    </w:p>
    <w:p>
      <w:pPr>
        <w:pStyle w:val="BodyText"/>
      </w:pPr>
      <w:r>
        <w:t xml:space="preserve">N/A</w:t>
      </w:r>
    </w:p>
    <w:bookmarkEnd w:id="39"/>
    <w:bookmarkStart w:id="41"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40">
        <w:r>
          <w:rPr>
            <w:rStyle w:val="Hyperlink"/>
          </w:rPr>
          <w:t xml:space="preserve">https://hutchdatascience.org/AnVIL_Collection/</w:t>
        </w:r>
      </w:hyperlink>
    </w:p>
    <w:bookmarkEnd w:id="41"/>
    <w:bookmarkEnd w:id="42"/>
    <w:bookmarkStart w:id="43" w:name="part-what-is-anvil"/>
    <w:p>
      <w:pPr>
        <w:pStyle w:val="Heading1"/>
      </w:pPr>
      <w:r>
        <w:t xml:space="preserve">(PART*) What is AnVIL</w:t>
      </w:r>
    </w:p>
    <w:bookmarkEnd w:id="43"/>
    <w:bookmarkStart w:id="48" w:name="what-is-anvil-overview"/>
    <w:p>
      <w:pPr>
        <w:pStyle w:val="Heading1"/>
      </w:pPr>
      <w:r>
        <w:rPr>
          <w:rStyle w:val="SectionNumber"/>
        </w:rPr>
        <w:t xml:space="preserve">1</w:t>
      </w:r>
      <w:r>
        <w:tab/>
      </w:r>
      <w:r>
        <w:t xml:space="preserve">Overview</w:t>
      </w:r>
    </w:p>
    <w:bookmarkStart w:id="44"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44"/>
    <w:bookmarkStart w:id="45"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45"/>
    <w:bookmarkStart w:id="46"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46"/>
    <w:bookmarkStart w:id="47"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47"/>
    <w:bookmarkEnd w:id="48"/>
    <w:bookmarkStart w:id="51" w:name="what-is-anvil-preparation"/>
    <w:p>
      <w:pPr>
        <w:pStyle w:val="Heading1"/>
      </w:pPr>
      <w:r>
        <w:rPr>
          <w:rStyle w:val="SectionNumber"/>
        </w:rPr>
        <w:t xml:space="preserve">2</w:t>
      </w:r>
      <w:r>
        <w:tab/>
      </w:r>
      <w:r>
        <w:t xml:space="preserve">Preparation</w:t>
      </w:r>
    </w:p>
    <w:bookmarkStart w:id="50"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49">
        <w:r>
          <w:rPr>
            <w:rStyle w:val="Hyperlink"/>
          </w:rPr>
          <w:t xml:space="preserve">slides</w:t>
        </w:r>
      </w:hyperlink>
      <w:r>
        <w:t xml:space="preserve">)</w:t>
      </w:r>
    </w:p>
    <w:bookmarkEnd w:id="50"/>
    <w:bookmarkEnd w:id="51"/>
    <w:bookmarkStart w:id="78" w:name="what-is-anvil-exercises"/>
    <w:p>
      <w:pPr>
        <w:pStyle w:val="Heading1"/>
      </w:pPr>
      <w:r>
        <w:rPr>
          <w:rStyle w:val="SectionNumber"/>
        </w:rPr>
        <w:t xml:space="preserve">3</w:t>
      </w:r>
      <w:r>
        <w:tab/>
      </w:r>
      <w:r>
        <w:t xml:space="preserve">Exercises</w:t>
      </w:r>
    </w:p>
    <w:bookmarkStart w:id="55"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53" name="Picture"/>
            <a:graphic>
              <a:graphicData uri="http://schemas.openxmlformats.org/drawingml/2006/picture">
                <pic:pic>
                  <pic:nvPicPr>
                    <pic:cNvPr descr="01-what-is-anvil_files/figure-docx//1bY6V6YTMmmBtw-xiiMlVeB-KbvHE3p33R4JHTkaxcwU_g24303c0c340_0_0.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0"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56">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62" name="Picture"/>
            <a:graphic>
              <a:graphicData uri="http://schemas.openxmlformats.org/drawingml/2006/picture">
                <pic:pic>
                  <pic:nvPicPr>
                    <pic:cNvPr descr="01-what-is-anvil_files/figure-docx//1bY6V6YTMmmBtw-xiiMlVeB-KbvHE3p33R4JHTkaxcwU_g24f58a64a6b_0_2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68"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66" name="Picture"/>
            <a:graphic>
              <a:graphicData uri="http://schemas.openxmlformats.org/drawingml/2006/picture">
                <pic:pic>
                  <pic:nvPicPr>
                    <pic:cNvPr descr="01-what-is-anvil_files/figure-docx//1bY6V6YTMmmBtw-xiiMlVeB-KbvHE3p33R4JHTkaxcwU_g24f58a64a6b_0_53.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bookmarkEnd w:id="68"/>
    <w:bookmarkStart w:id="73"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69">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71" name="Picture"/>
            <a:graphic>
              <a:graphicData uri="http://schemas.openxmlformats.org/drawingml/2006/picture">
                <pic:pic>
                  <pic:nvPicPr>
                    <pic:cNvPr descr="01-what-is-anvil_files/figure-docx//1bY6V6YTMmmBtw-xiiMlVeB-KbvHE3p33R4JHTkaxcwU_g24f58a64a6b_0_109.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3"/>
    <w:bookmarkStart w:id="77"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75" name="Picture"/>
            <a:graphic>
              <a:graphicData uri="http://schemas.openxmlformats.org/drawingml/2006/picture">
                <pic:pic>
                  <pic:nvPicPr>
                    <pic:cNvPr descr="01-what-is-anvil_files/figure-docx//1bY6V6YTMmmBtw-xiiMlVeB-KbvHE3p33R4JHTkaxcwU_g24f58a64a6b_0_181.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80" w:name="what-is-anvil-instructor-guide"/>
    <w:p>
      <w:pPr>
        <w:pStyle w:val="Heading1"/>
      </w:pPr>
      <w:r>
        <w:rPr>
          <w:rStyle w:val="SectionNumber"/>
        </w:rPr>
        <w:t xml:space="preserve">4</w:t>
      </w:r>
      <w:r>
        <w:tab/>
      </w:r>
      <w:r>
        <w:t xml:space="preserve">Instructor Guide</w:t>
      </w:r>
    </w:p>
    <w:bookmarkStart w:id="79"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79"/>
    <w:bookmarkEnd w:id="80"/>
    <w:bookmarkStart w:id="81" w:name="part-scale-with-workflows"/>
    <w:p>
      <w:pPr>
        <w:pStyle w:val="Heading1"/>
      </w:pPr>
      <w:r>
        <w:t xml:space="preserve">(PART*) Scale with Workflows</w:t>
      </w:r>
    </w:p>
    <w:bookmarkEnd w:id="81"/>
    <w:bookmarkStart w:id="86"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82">
        <w:r>
          <w:rPr>
            <w:rStyle w:val="Hyperlink"/>
          </w:rPr>
          <w:t xml:space="preserve">here</w:t>
        </w:r>
      </w:hyperlink>
      <w:r>
        <w:t xml:space="preserve">. You can also check out the video version</w:t>
      </w:r>
      <w:r>
        <w:t xml:space="preserve"> </w:t>
      </w:r>
      <w:hyperlink r:id="rId83">
        <w:r>
          <w:rPr>
            <w:rStyle w:val="Hyperlink"/>
          </w:rPr>
          <w:t xml:space="preserve">here</w:t>
        </w:r>
      </w:hyperlink>
      <w:r>
        <w:t xml:space="preserve">.</w:t>
      </w:r>
    </w:p>
    <w:bookmarkStart w:id="84"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84"/>
    <w:bookmarkStart w:id="85"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85"/>
    <w:bookmarkEnd w:id="86"/>
    <w:bookmarkStart w:id="144"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88"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87">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88"/>
    <w:bookmarkStart w:id="90"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89">
        <w:r>
          <w:rPr>
            <w:rStyle w:val="Hyperlink"/>
          </w:rPr>
          <w:t xml:space="preserve">slides</w:t>
        </w:r>
      </w:hyperlink>
      <w:r>
        <w:t xml:space="preserve">).</w:t>
      </w:r>
    </w:p>
    <w:bookmarkEnd w:id="90"/>
    <w:bookmarkStart w:id="92"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92"/>
    <w:bookmarkStart w:id="118"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93">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95" name="Picture"/>
            <a:graphic>
              <a:graphicData uri="http://schemas.openxmlformats.org/drawingml/2006/picture">
                <pic:pic>
                  <pic:nvPicPr>
                    <pic:cNvPr descr="02-scale-with-workflows_files/figure-docx//1a5Da6qX9BG7Q_6XAz7MvlDyWTvssm2hWwuo1WFJXb_0_g117989bd49c_0_1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98" name="Picture"/>
            <a:graphic>
              <a:graphicData uri="http://schemas.openxmlformats.org/drawingml/2006/picture">
                <pic:pic>
                  <pic:nvPicPr>
                    <pic:cNvPr descr="02-scale-with-workflows_files/figure-docx//1a5Da6qX9BG7Q_6XAz7MvlDyWTvssm2hWwuo1WFJXb_0_g17144dbacd0_0_303.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101" name="Picture"/>
            <a:graphic>
              <a:graphicData uri="http://schemas.openxmlformats.org/drawingml/2006/picture">
                <pic:pic>
                  <pic:nvPicPr>
                    <pic:cNvPr descr="02-scale-with-workflows_files/figure-docx//1a5Da6qX9BG7Q_6XAz7MvlDyWTvssm2hWwuo1WFJXb_0_g17144dbacd0_0_33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104" name="Picture"/>
            <a:graphic>
              <a:graphicData uri="http://schemas.openxmlformats.org/drawingml/2006/picture">
                <pic:pic>
                  <pic:nvPicPr>
                    <pic:cNvPr descr="02-scale-with-workflows_files/figure-docx//1a5Da6qX9BG7Q_6XAz7MvlDyWTvssm2hWwuo1WFJXb_0_g17144dbacd0_0_3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107" name="Picture"/>
            <a:graphic>
              <a:graphicData uri="http://schemas.openxmlformats.org/drawingml/2006/picture">
                <pic:pic>
                  <pic:nvPicPr>
                    <pic:cNvPr descr="https://raw.githubusercontent.com/jhudsl/AnVIL_Template/main/child/child_assets/teardrop_button.png" id="108"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110" name="Picture"/>
            <a:graphic>
              <a:graphicData uri="http://schemas.openxmlformats.org/drawingml/2006/picture">
                <pic:pic>
                  <pic:nvPicPr>
                    <pic:cNvPr descr="02-scale-with-workflows_files/figure-docx//1a5Da6qX9BG7Q_6XAz7MvlDyWTvssm2hWwuo1WFJXb_0_g17144dbacd0_0_344.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13" name="Picture"/>
            <a:graphic>
              <a:graphicData uri="http://schemas.openxmlformats.org/drawingml/2006/picture">
                <pic:pic>
                  <pic:nvPicPr>
                    <pic:cNvPr descr="02-scale-with-workflows_files/figure-docx//1a5Da6qX9BG7Q_6XAz7MvlDyWTvssm2hWwuo1WFJXb_0_g117abafa453_0_577.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116" name="Picture"/>
            <a:graphic>
              <a:graphicData uri="http://schemas.openxmlformats.org/drawingml/2006/picture">
                <pic:pic>
                  <pic:nvPicPr>
                    <pic:cNvPr descr="02-scale-with-workflows_files/figure-docx//1a5Da6qX9BG7Q_6XAz7MvlDyWTvssm2hWwuo1WFJXb_0_g17144dbacd0_0_352.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18"/>
    <w:bookmarkStart w:id="143"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93">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20" name="Picture"/>
            <a:graphic>
              <a:graphicData uri="http://schemas.openxmlformats.org/drawingml/2006/picture">
                <pic:pic>
                  <pic:nvPicPr>
                    <pic:cNvPr descr="02-scale-with-workflows_files/figure-docx//1-IU5l40UxmpoBqFimSUmT1PNEUij2UnXMslOsiG5ncE_g117989bd49c_0_15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3" name="Picture"/>
            <a:graphic>
              <a:graphicData uri="http://schemas.openxmlformats.org/drawingml/2006/picture">
                <pic:pic>
                  <pic:nvPicPr>
                    <pic:cNvPr descr="02-scale-with-workflows_files/figure-docx//1-IU5l40UxmpoBqFimSUmT1PNEUij2UnXMslOsiG5ncE_g14ea2db115d_0_2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26" name="Picture"/>
            <a:graphic>
              <a:graphicData uri="http://schemas.openxmlformats.org/drawingml/2006/picture">
                <pic:pic>
                  <pic:nvPicPr>
                    <pic:cNvPr descr="02-scale-with-workflows_files/figure-docx//1-IU5l40UxmpoBqFimSUmT1PNEUij2UnXMslOsiG5ncE_g14ea2db115d_0_18.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29" name="Picture"/>
            <a:graphic>
              <a:graphicData uri="http://schemas.openxmlformats.org/drawingml/2006/picture">
                <pic:pic>
                  <pic:nvPicPr>
                    <pic:cNvPr descr="02-scale-with-workflows_files/figure-docx//1-IU5l40UxmpoBqFimSUmT1PNEUij2UnXMslOsiG5ncE_g25442045568_0_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32" name="Picture"/>
            <a:graphic>
              <a:graphicData uri="http://schemas.openxmlformats.org/drawingml/2006/picture">
                <pic:pic>
                  <pic:nvPicPr>
                    <pic:cNvPr descr="02-scale-with-workflows_files/figure-docx//1-IU5l40UxmpoBqFimSUmT1PNEUij2UnXMslOsiG5ncE_g14ea2db115d_0_4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35" name="Picture"/>
            <a:graphic>
              <a:graphicData uri="http://schemas.openxmlformats.org/drawingml/2006/picture">
                <pic:pic>
                  <pic:nvPicPr>
                    <pic:cNvPr descr="02-scale-with-workflows_files/figure-docx//1-IU5l40UxmpoBqFimSUmT1PNEUij2UnXMslOsiG5ncE_g25442045568_0_6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38" name="Picture"/>
            <a:graphic>
              <a:graphicData uri="http://schemas.openxmlformats.org/drawingml/2006/picture">
                <pic:pic>
                  <pic:nvPicPr>
                    <pic:cNvPr descr="02-scale-with-workflows_files/figure-docx//1-IU5l40UxmpoBqFimSUmT1PNEUij2UnXMslOsiG5ncE_g25442045568_0_66.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41" name="Picture"/>
            <a:graphic>
              <a:graphicData uri="http://schemas.openxmlformats.org/drawingml/2006/picture">
                <pic:pic>
                  <pic:nvPicPr>
                    <pic:cNvPr descr="02-scale-with-workflows_files/figure-docx//1-IU5l40UxmpoBqFimSUmT1PNEUij2UnXMslOsiG5ncE_g25442045568_0_7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43"/>
    <w:bookmarkEnd w:id="144"/>
    <w:bookmarkStart w:id="227"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54"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45">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47" name="Picture"/>
            <a:graphic>
              <a:graphicData uri="http://schemas.openxmlformats.org/drawingml/2006/picture">
                <pic:pic>
                  <pic:nvPicPr>
                    <pic:cNvPr descr="02-scale-with-workflows_files/figure-docx//1K2qqm02W_zPhrOZsUoKj1FvKWcMO0iHgaiVwvcqMrXc_g24306c8bf8a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50" w:name="exercise"/>
    <w:p>
      <w:pPr>
        <w:pStyle w:val="Heading3"/>
      </w:pPr>
      <w:r>
        <w:t xml:space="preserve">Exercise</w:t>
      </w:r>
    </w:p>
    <w:p>
      <w:pPr>
        <w:pStyle w:val="FirstParagraph"/>
      </w:pPr>
      <w:r>
        <w:t xml:space="preserve">Use a web browser to navigate to</w:t>
      </w:r>
      <w:r>
        <w:t xml:space="preserve"> </w:t>
      </w:r>
      <w:hyperlink r:id="rId145">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49">
        <w:r>
          <w:rPr>
            <w:rStyle w:val="Hyperlink"/>
          </w:rPr>
          <w:t xml:space="preserve">here</w:t>
        </w:r>
      </w:hyperlink>
      <w:r>
        <w:t xml:space="preserve">.</w:t>
      </w:r>
    </w:p>
    <w:bookmarkEnd w:id="150"/>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52" name="Picture"/>
            <a:graphic>
              <a:graphicData uri="http://schemas.openxmlformats.org/drawingml/2006/picture">
                <pic:pic>
                  <pic:nvPicPr>
                    <pic:cNvPr descr="02-scale-with-workflows_files/figure-docx//1K2qqm02W_zPhrOZsUoKj1FvKWcMO0iHgaiVwvcqMrXc_g24f1d151022_0_4.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54"/>
    <w:bookmarkStart w:id="171"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55">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56">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2-scale-with-workflows_files/figure-docx//1K2qqm02W_zPhrOZsUoKj1FvKWcMO0iHgaiVwvcqMrXc_g251288a74c6_0_85.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60"/>
    <w:bookmarkStart w:id="164"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62" name="Picture"/>
            <a:graphic>
              <a:graphicData uri="http://schemas.openxmlformats.org/drawingml/2006/picture">
                <pic:pic>
                  <pic:nvPicPr>
                    <pic:cNvPr descr="02-scale-with-workflows_files/figure-docx//1K2qqm02W_zPhrOZsUoKj1FvKWcMO0iHgaiVwvcqMrXc_g251288a74c6_0_94.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bookmarkEnd w:id="164"/>
    <w:bookmarkStart w:id="165"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65"/>
    <w:bookmarkStart w:id="169"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67" name="Picture"/>
            <a:graphic>
              <a:graphicData uri="http://schemas.openxmlformats.org/drawingml/2006/picture">
                <pic:pic>
                  <pic:nvPicPr>
                    <pic:cNvPr descr="02-scale-with-workflows_files/figure-docx//1K2qqm02W_zPhrOZsUoKj1FvKWcMO0iHgaiVwvcqMrXc_g24f280a88cb_0_2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0"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70"/>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71"/>
    <w:bookmarkStart w:id="199"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87">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75"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56">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73" name="Picture"/>
            <a:graphic>
              <a:graphicData uri="http://schemas.openxmlformats.org/drawingml/2006/picture">
                <pic:pic>
                  <pic:nvPicPr>
                    <pic:cNvPr descr="02-scale-with-workflows_files/figure-docx//1K2qqm02W_zPhrOZsUoKj1FvKWcMO0iHgaiVwvcqMrXc_g24f280a88cb_0_4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3"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76">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81" name="Picture"/>
            <a:graphic>
              <a:graphicData uri="http://schemas.openxmlformats.org/drawingml/2006/picture">
                <pic:pic>
                  <pic:nvPicPr>
                    <pic:cNvPr descr="02-scale-with-workflows_files/figure-docx//1K2qqm02W_zPhrOZsUoKj1FvKWcMO0iHgaiVwvcqMrXc_g251288a74c6_0_13.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Start w:id="184"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84"/>
    <w:p>
      <w:pPr>
        <w:pStyle w:val="FirstParagraph"/>
      </w:pPr>
      <w:r>
        <w:t xml:space="preserve">This Notebook has four code cells that you will run, after making some edits.</w:t>
      </w:r>
    </w:p>
    <w:bookmarkStart w:id="185"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85"/>
    <w:bookmarkStart w:id="186"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86"/>
    <w:bookmarkStart w:id="189"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56">
        <w:r>
          <w:rPr>
            <w:rStyle w:val="VerbatimChar"/>
          </w:rPr>
          <w:t xml:space="preserve">AnVIL_HPRC</w:t>
        </w:r>
      </w:hyperlink>
      <w:r>
        <w:t xml:space="preserve"> </w:t>
      </w:r>
      <w:r>
        <w:t xml:space="preserve">and</w:t>
      </w:r>
      <w:r>
        <w:t xml:space="preserve"> </w:t>
      </w:r>
      <w:hyperlink r:id="rId187">
        <w:r>
          <w:rPr>
            <w:rStyle w:val="VerbatimChar"/>
          </w:rPr>
          <w:t xml:space="preserve">1000G-high-coverage-2019</w:t>
        </w:r>
      </w:hyperlink>
      <w:r>
        <w:t xml:space="preserve">, which contains data from the</w:t>
      </w:r>
      <w:r>
        <w:t xml:space="preserve"> </w:t>
      </w:r>
      <w:hyperlink r:id="rId155">
        <w:r>
          <w:rPr>
            <w:rStyle w:val="Hyperlink"/>
          </w:rPr>
          <w:t xml:space="preserve">Human Pangenome Reference Consortium</w:t>
        </w:r>
      </w:hyperlink>
      <w:r>
        <w:t xml:space="preserve"> </w:t>
      </w:r>
      <w:r>
        <w:t xml:space="preserve">and the</w:t>
      </w:r>
      <w:r>
        <w:t xml:space="preserve"> </w:t>
      </w:r>
      <w:hyperlink r:id="rId188">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89"/>
    <w:bookmarkStart w:id="190"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90"/>
    <w:p>
      <w:pPr>
        <w:pStyle w:val="BodyText"/>
      </w:pPr>
      <w:r>
        <w:t xml:space="preserve">This step chose the samples we want from the original Workspace, but has not yet created a Data Table that links to them in your own Workspace.</w:t>
      </w:r>
    </w:p>
    <w:bookmarkStart w:id="191"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91"/>
    <w:bookmarkStart w:id="192"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92"/>
    <w:bookmarkStart w:id="193"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93"/>
    <w:bookmarkStart w:id="198"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19.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97">
        <w:r>
          <w:rPr>
            <w:rStyle w:val="VerbatimChar"/>
          </w:rPr>
          <w:t xml:space="preserve">help.anvilproject.org</w:t>
        </w:r>
      </w:hyperlink>
      <w:r>
        <w:t xml:space="preserve"> </w:t>
      </w:r>
      <w:r>
        <w:t xml:space="preserve">with any questions.</w:t>
      </w:r>
    </w:p>
    <w:bookmarkEnd w:id="198"/>
    <w:bookmarkEnd w:id="199"/>
    <w:bookmarkStart w:id="218"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200">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202" name="Picture"/>
            <a:graphic>
              <a:graphicData uri="http://schemas.openxmlformats.org/drawingml/2006/picture">
                <pic:pic>
                  <pic:nvPicPr>
                    <pic:cNvPr descr="02-scale-with-workflows_files/figure-docx//1K2qqm02W_zPhrOZsUoKj1FvKWcMO0iHgaiVwvcqMrXc_g24306c8bf8a_0_3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205" name="Picture"/>
            <a:graphic>
              <a:graphicData uri="http://schemas.openxmlformats.org/drawingml/2006/picture">
                <pic:pic>
                  <pic:nvPicPr>
                    <pic:cNvPr descr="02-scale-with-workflows_files/figure-docx//1K2qqm02W_zPhrOZsUoKj1FvKWcMO0iHgaiVwvcqMrXc_g24306c8bf8a_0_39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207" w:name="exercise-7"/>
    <w:p>
      <w:pPr>
        <w:pStyle w:val="Heading3"/>
      </w:pPr>
      <w:r>
        <w:t xml:space="preserve">Exercise</w:t>
      </w:r>
    </w:p>
    <w:p>
      <w:pPr>
        <w:pStyle w:val="FirstParagraph"/>
      </w:pPr>
      <w:r>
        <w:t xml:space="preserve">Go to</w:t>
      </w:r>
      <w:r>
        <w:t xml:space="preserve"> </w:t>
      </w:r>
      <w:hyperlink r:id="rId200">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207"/>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02-scale-with-workflows_files/figure-docx//1K2qqm02W_zPhrOZsUoKj1FvKWcMO0iHgaiVwvcqMrXc_g251288a74c6_0_4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212" name="Picture"/>
            <a:graphic>
              <a:graphicData uri="http://schemas.openxmlformats.org/drawingml/2006/picture">
                <pic:pic>
                  <pic:nvPicPr>
                    <pic:cNvPr descr="02-scale-with-workflows_files/figure-docx//1K2qqm02W_zPhrOZsUoKj1FvKWcMO0iHgaiVwvcqMrXc_g251288a74c6_0_3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215" name="Picture"/>
            <a:graphic>
              <a:graphicData uri="http://schemas.openxmlformats.org/drawingml/2006/picture">
                <pic:pic>
                  <pic:nvPicPr>
                    <pic:cNvPr descr="02-scale-with-workflows_files/figure-docx//1K2qqm02W_zPhrOZsUoKj1FvKWcMO0iHgaiVwvcqMrXc_g251288a74c6_0_52.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17">
        <w:r>
          <w:rPr>
            <w:rStyle w:val="Hyperlink"/>
          </w:rPr>
          <w:t xml:space="preserve">Terra Documentation on Workflows</w:t>
        </w:r>
      </w:hyperlink>
      <w:r>
        <w:t xml:space="preserve">.</w:t>
      </w:r>
    </w:p>
    <w:bookmarkEnd w:id="218"/>
    <w:bookmarkStart w:id="226"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20" name="Picture"/>
            <a:graphic>
              <a:graphicData uri="http://schemas.openxmlformats.org/drawingml/2006/picture">
                <pic:pic>
                  <pic:nvPicPr>
                    <pic:cNvPr descr="02-scale-with-workflows_files/figure-docx//1K2qqm02W_zPhrOZsUoKj1FvKWcMO0iHgaiVwvcqMrXc_g251288a74c6_0_65.png" id="221"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bookmarkStart w:id="222"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22"/>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24" name="Picture"/>
            <a:graphic>
              <a:graphicData uri="http://schemas.openxmlformats.org/drawingml/2006/picture">
                <pic:pic>
                  <pic:nvPicPr>
                    <pic:cNvPr descr="02-scale-with-workflows_files/figure-docx//1K2qqm02W_zPhrOZsUoKj1FvKWcMO0iHgaiVwvcqMrXc_g251288a74c6_0_78.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26"/>
    <w:bookmarkEnd w:id="227"/>
    <w:bookmarkStart w:id="230" w:name="scale-with-workflows-instructor-guide"/>
    <w:p>
      <w:pPr>
        <w:pStyle w:val="Heading1"/>
      </w:pPr>
      <w:r>
        <w:rPr>
          <w:rStyle w:val="SectionNumber"/>
        </w:rPr>
        <w:t xml:space="preserve">8</w:t>
      </w:r>
      <w:r>
        <w:tab/>
      </w:r>
      <w:r>
        <w:t xml:space="preserve">Instructor Guide</w:t>
      </w:r>
    </w:p>
    <w:bookmarkStart w:id="228"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28"/>
    <w:bookmarkStart w:id="229"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29"/>
    <w:bookmarkEnd w:id="230"/>
    <w:bookmarkStart w:id="231" w:name="part-single-cell-with-bioconductor"/>
    <w:p>
      <w:pPr>
        <w:pStyle w:val="Heading1"/>
      </w:pPr>
      <w:r>
        <w:t xml:space="preserve">(PART*) Single Cell with Bioconductor</w:t>
      </w:r>
    </w:p>
    <w:bookmarkEnd w:id="231"/>
    <w:bookmarkStart w:id="234"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32"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32"/>
    <w:bookmarkStart w:id="233"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33"/>
    <w:bookmarkEnd w:id="234"/>
    <w:bookmarkStart w:id="295"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36"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35">
        <w:r>
          <w:rPr>
            <w:rStyle w:val="Hyperlink"/>
          </w:rPr>
          <w:t xml:space="preserve">here</w:t>
        </w:r>
      </w:hyperlink>
      <w:r>
        <w:t xml:space="preserve">.</w:t>
      </w:r>
    </w:p>
    <w:bookmarkEnd w:id="236"/>
    <w:bookmarkStart w:id="237"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37"/>
    <w:bookmarkStart w:id="261"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93">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989bd49c_0_150.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03.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45" name="Picture"/>
            <a:graphic>
              <a:graphicData uri="http://schemas.openxmlformats.org/drawingml/2006/picture">
                <pic:pic>
                  <pic:nvPicPr>
                    <pic:cNvPr descr="03-single-cell-with-bioconductor_files/figure-docx//1a5Da6qX9BG7Q_6XAz7MvlDyWTvssm2hWwuo1WFJXb_0_g17144dbacd0_0_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48" name="Picture"/>
            <a:graphic>
              <a:graphicData uri="http://schemas.openxmlformats.org/drawingml/2006/picture">
                <pic:pic>
                  <pic:nvPicPr>
                    <pic:cNvPr descr="03-single-cell-with-bioconductor_files/figure-docx//1a5Da6qX9BG7Q_6XAz7MvlDyWTvssm2hWwuo1WFJXb_0_g17144dbacd0_0_327.png" id="249"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50" name="Picture"/>
            <a:graphic>
              <a:graphicData uri="http://schemas.openxmlformats.org/drawingml/2006/picture">
                <pic:pic>
                  <pic:nvPicPr>
                    <pic:cNvPr descr="https://raw.githubusercontent.com/jhudsl/AnVIL_Template/main/child/child_assets/teardrop_button.png" id="251"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5Da6qX9BG7Q_6XAz7MvlDyWTvssm2hWwuo1WFJXb_0_g17144dbacd0_0_344.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56" name="Picture"/>
            <a:graphic>
              <a:graphicData uri="http://schemas.openxmlformats.org/drawingml/2006/picture">
                <pic:pic>
                  <pic:nvPicPr>
                    <pic:cNvPr descr="03-single-cell-with-bioconductor_files/figure-docx//1a5Da6qX9BG7Q_6XAz7MvlDyWTvssm2hWwuo1WFJXb_0_g117abafa453_0_577.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5Da6qX9BG7Q_6XAz7MvlDyWTvssm2hWwuo1WFJXb_0_g17144dbacd0_0_352.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61"/>
    <w:bookmarkStart w:id="294"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62"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62"/>
    <w:bookmarkStart w:id="263"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63"/>
    <w:bookmarkStart w:id="265"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64">
        <w:r>
          <w:rPr>
            <w:rStyle w:val="Hyperlink"/>
          </w:rPr>
          <w:t xml:space="preserve">here</w:t>
        </w:r>
      </w:hyperlink>
      <w:r>
        <w:t xml:space="preserve">.</w:t>
      </w:r>
    </w:p>
    <w:bookmarkEnd w:id="265"/>
    <w:bookmarkStart w:id="293"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93">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67" name="Picture"/>
            <a:graphic>
              <a:graphicData uri="http://schemas.openxmlformats.org/drawingml/2006/picture">
                <pic:pic>
                  <pic:nvPicPr>
                    <pic:cNvPr descr="03-single-cell-with-bioconductor_files/figure-docx//1a35Mb8f0M-bQkBcHa1cyQc6YxXoBLtExCz96nv08vkA_g117989bd49c_0_150.png" id="268"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70" name="Picture"/>
            <a:graphic>
              <a:graphicData uri="http://schemas.openxmlformats.org/drawingml/2006/picture">
                <pic:pic>
                  <pic:nvPicPr>
                    <pic:cNvPr descr="03-single-cell-with-bioconductor_files/figure-docx//1a35Mb8f0M-bQkBcHa1cyQc6YxXoBLtExCz96nv08vkA_g14ea2db115d_0_22.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73" name="Picture"/>
            <a:graphic>
              <a:graphicData uri="http://schemas.openxmlformats.org/drawingml/2006/picture">
                <pic:pic>
                  <pic:nvPicPr>
                    <pic:cNvPr descr="03-single-cell-with-bioconductor_files/figure-docx//1a35Mb8f0M-bQkBcHa1cyQc6YxXoBLtExCz96nv08vkA_g14ea2db115d_0_1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76" name="Picture"/>
            <a:graphic>
              <a:graphicData uri="http://schemas.openxmlformats.org/drawingml/2006/picture">
                <pic:pic>
                  <pic:nvPicPr>
                    <pic:cNvPr descr="03-single-cell-with-bioconductor_files/figure-docx//1a35Mb8f0M-bQkBcHa1cyQc6YxXoBLtExCz96nv08vkA_g256428d32e5_0_10.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79" name="Picture"/>
            <a:graphic>
              <a:graphicData uri="http://schemas.openxmlformats.org/drawingml/2006/picture">
                <pic:pic>
                  <pic:nvPicPr>
                    <pic:cNvPr descr="03-single-cell-with-bioconductor_files/figure-docx//1a35Mb8f0M-bQkBcHa1cyQc6YxXoBLtExCz96nv08vkA_g256428d32e5_0_16.png" id="28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82" name="Picture"/>
            <a:graphic>
              <a:graphicData uri="http://schemas.openxmlformats.org/drawingml/2006/picture">
                <pic:pic>
                  <pic:nvPicPr>
                    <pic:cNvPr descr="03-single-cell-with-bioconductor_files/figure-docx//1a35Mb8f0M-bQkBcHa1cyQc6YxXoBLtExCz96nv08vkA_g14ea2db115d_0_91.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85" name="Picture"/>
            <a:graphic>
              <a:graphicData uri="http://schemas.openxmlformats.org/drawingml/2006/picture">
                <pic:pic>
                  <pic:nvPicPr>
                    <pic:cNvPr descr="03-single-cell-with-bioconductor_files/figure-docx//1a35Mb8f0M-bQkBcHa1cyQc6YxXoBLtExCz96nv08vkA_g14ea2db115d_0_95.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88" name="Picture"/>
            <a:graphic>
              <a:graphicData uri="http://schemas.openxmlformats.org/drawingml/2006/picture">
                <pic:pic>
                  <pic:nvPicPr>
                    <pic:cNvPr descr="03-single-cell-with-bioconductor_files/figure-docx//1a35Mb8f0M-bQkBcHa1cyQc6YxXoBLtExCz96nv08vkA_g14ea2db115d_0_9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91" name="Picture"/>
            <a:graphic>
              <a:graphicData uri="http://schemas.openxmlformats.org/drawingml/2006/picture">
                <pic:pic>
                  <pic:nvPicPr>
                    <pic:cNvPr descr="03-single-cell-with-bioconductor_files/figure-docx//1a35Mb8f0M-bQkBcHa1cyQc6YxXoBLtExCz96nv08vkA_g14ea2db115d_0_103.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End w:id="294"/>
    <w:bookmarkEnd w:id="295"/>
    <w:bookmarkStart w:id="366"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96">
        <w:r>
          <w:rPr>
            <w:rStyle w:val="Hyperlink"/>
          </w:rPr>
          <w:t xml:space="preserve">here</w:t>
        </w:r>
      </w:hyperlink>
      <w:r>
        <w:t xml:space="preserve">.</w:t>
      </w:r>
    </w:p>
    <w:p>
      <w:pPr>
        <w:pStyle w:val="BodyText"/>
      </w:pPr>
      <w:r>
        <w:t xml:space="preserve">These exercises were adapted from</w:t>
      </w:r>
      <w:r>
        <w:t xml:space="preserve"> </w:t>
      </w:r>
      <w:hyperlink r:id="rId297">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98"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98"/>
    <w:bookmarkStart w:id="299"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99"/>
    <w:bookmarkStart w:id="303"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301" name="Picture"/>
            <a:graphic>
              <a:graphicData uri="http://schemas.openxmlformats.org/drawingml/2006/picture">
                <pic:pic>
                  <pic:nvPicPr>
                    <pic:cNvPr descr="03-single-cell-with-bioconductor_files/figure-docx//18J1x5rkWJisiv3EOMVZOma52XWxAVKANTg0Q2FXbOWU_g24f58a64a6b_0_53.png" id="302"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3"/>
    <w:bookmarkStart w:id="325"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305" name="Picture"/>
            <a:graphic>
              <a:graphicData uri="http://schemas.openxmlformats.org/drawingml/2006/picture">
                <pic:pic>
                  <pic:nvPicPr>
                    <pic:cNvPr descr="03-single-cell-with-bioconductor_files/figure-docx//18J1x5rkWJisiv3EOMVZOma52XWxAVKANTg0Q2FXbOWU_g254b1a8b951_0_12.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308" name="Picture"/>
            <a:graphic>
              <a:graphicData uri="http://schemas.openxmlformats.org/drawingml/2006/picture">
                <pic:pic>
                  <pic:nvPicPr>
                    <pic:cNvPr descr="03-single-cell-with-bioconductor_files/figure-docx//18J1x5rkWJisiv3EOMVZOma52XWxAVKANTg0Q2FXbOWU_g24f58a64a6b_0_11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311" name="Picture"/>
            <a:graphic>
              <a:graphicData uri="http://schemas.openxmlformats.org/drawingml/2006/picture">
                <pic:pic>
                  <pic:nvPicPr>
                    <pic:cNvPr descr="03-single-cell-with-bioconductor_files/figure-docx//18J1x5rkWJisiv3EOMVZOma52XWxAVKANTg0Q2FXbOWU_g254b1a8b951_0_100.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314" name="Picture"/>
            <a:graphic>
              <a:graphicData uri="http://schemas.openxmlformats.org/drawingml/2006/picture">
                <pic:pic>
                  <pic:nvPicPr>
                    <pic:cNvPr descr="03-single-cell-with-bioconductor_files/figure-docx//18J1x5rkWJisiv3EOMVZOma52XWxAVKANTg0Q2FXbOWU_g24f58a64a6b_0_124.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17" name="Picture"/>
            <a:graphic>
              <a:graphicData uri="http://schemas.openxmlformats.org/drawingml/2006/picture">
                <pic:pic>
                  <pic:nvPicPr>
                    <pic:cNvPr descr="03-single-cell-with-bioconductor_files/figure-docx//18J1x5rkWJisiv3EOMVZOma52XWxAVKANTg0Q2FXbOWU_g24f58a64a6b_0_129.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20" name="Picture"/>
            <a:graphic>
              <a:graphicData uri="http://schemas.openxmlformats.org/drawingml/2006/picture">
                <pic:pic>
                  <pic:nvPicPr>
                    <pic:cNvPr descr="03-single-cell-with-bioconductor_files/figure-docx//18J1x5rkWJisiv3EOMVZOma52XWxAVKANTg0Q2FXbOWU_g24f58a64a6b_0_134.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3" name="Picture"/>
            <a:graphic>
              <a:graphicData uri="http://schemas.openxmlformats.org/drawingml/2006/picture">
                <pic:pic>
                  <pic:nvPicPr>
                    <pic:cNvPr descr="03-single-cell-with-bioconductor_files/figure-docx//18J1x5rkWJisiv3EOMVZOma52XWxAVKANTg0Q2FXbOWU_g24f58a64a6b_0_139.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50"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27" name="Picture"/>
            <a:graphic>
              <a:graphicData uri="http://schemas.openxmlformats.org/drawingml/2006/picture">
                <pic:pic>
                  <pic:nvPicPr>
                    <pic:cNvPr descr="03-single-cell-with-bioconductor_files/figure-docx//18J1x5rkWJisiv3EOMVZOma52XWxAVKANTg0Q2FXbOWU_g254b1a8b951_0_33.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30" name="Picture"/>
            <a:graphic>
              <a:graphicData uri="http://schemas.openxmlformats.org/drawingml/2006/picture">
                <pic:pic>
                  <pic:nvPicPr>
                    <pic:cNvPr descr="03-single-cell-with-bioconductor_files/figure-docx//18J1x5rkWJisiv3EOMVZOma52XWxAVKANTg0Q2FXbOWU_g254b1a8b951_0_13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33" name="Picture"/>
            <a:graphic>
              <a:graphicData uri="http://schemas.openxmlformats.org/drawingml/2006/picture">
                <pic:pic>
                  <pic:nvPicPr>
                    <pic:cNvPr descr="03-single-cell-with-bioconductor_files/figure-docx//18J1x5rkWJisiv3EOMVZOma52XWxAVKANTg0Q2FXbOWU_g254b1a8b951_0_6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36" name="Picture"/>
            <a:graphic>
              <a:graphicData uri="http://schemas.openxmlformats.org/drawingml/2006/picture">
                <pic:pic>
                  <pic:nvPicPr>
                    <pic:cNvPr descr="03-single-cell-with-bioconductor_files/figure-docx//18J1x5rkWJisiv3EOMVZOma52XWxAVKANTg0Q2FXbOWU_g254b1a8b951_0_66.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39" name="Picture"/>
            <a:graphic>
              <a:graphicData uri="http://schemas.openxmlformats.org/drawingml/2006/picture">
                <pic:pic>
                  <pic:nvPicPr>
                    <pic:cNvPr descr="03-single-cell-with-bioconductor_files/figure-docx//18J1x5rkWJisiv3EOMVZOma52XWxAVKANTg0Q2FXbOWU_g254b1a8b951_0_77.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42" name="Picture"/>
            <a:graphic>
              <a:graphicData uri="http://schemas.openxmlformats.org/drawingml/2006/picture">
                <pic:pic>
                  <pic:nvPicPr>
                    <pic:cNvPr descr="03-single-cell-with-bioconductor_files/figure-docx//18J1x5rkWJisiv3EOMVZOma52XWxAVKANTg0Q2FXbOWU_g254b1a8b951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45" name="Picture"/>
            <a:graphic>
              <a:graphicData uri="http://schemas.openxmlformats.org/drawingml/2006/picture">
                <pic:pic>
                  <pic:nvPicPr>
                    <pic:cNvPr descr="03-single-cell-with-bioconductor_files/figure-docx//18J1x5rkWJisiv3EOMVZOma52XWxAVKANTg0Q2FXbOWU_g254b1a8b951_0_50.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48" name="Picture"/>
            <a:graphic>
              <a:graphicData uri="http://schemas.openxmlformats.org/drawingml/2006/picture">
                <pic:pic>
                  <pic:nvPicPr>
                    <pic:cNvPr descr="03-single-cell-with-bioconductor_files/figure-docx//18J1x5rkWJisiv3EOMVZOma52XWxAVKANTg0Q2FXbOWU_g254b1a8b951_0_54.png" id="349"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50"/>
    <w:bookmarkStart w:id="351"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51"/>
    <w:bookmarkStart w:id="365"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53" name="Picture"/>
            <a:graphic>
              <a:graphicData uri="http://schemas.openxmlformats.org/drawingml/2006/picture">
                <pic:pic>
                  <pic:nvPicPr>
                    <pic:cNvPr descr="03-single-cell-with-bioconductor_files/figure-docx//1eypYLLqD11-NwHLs4adGpcuSB07dYEJfAaALSMvgzqw_ge1182913a6_0_4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56" name="Picture"/>
            <a:graphic>
              <a:graphicData uri="http://schemas.openxmlformats.org/drawingml/2006/picture">
                <pic:pic>
                  <pic:nvPicPr>
                    <pic:cNvPr descr="03-single-cell-with-bioconductor_files/figure-docx//1eypYLLqD11-NwHLs4adGpcuSB07dYEJfAaALSMvgzqw_ge1182913a6_0_20.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59" name="Picture"/>
            <a:graphic>
              <a:graphicData uri="http://schemas.openxmlformats.org/drawingml/2006/picture">
                <pic:pic>
                  <pic:nvPicPr>
                    <pic:cNvPr descr="03-single-cell-with-bioconductor_files/figure-docx//1eypYLLqD11-NwHLs4adGpcuSB07dYEJfAaALSMvgzqw_ge1182913a6_0_46.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62" name="Picture"/>
            <a:graphic>
              <a:graphicData uri="http://schemas.openxmlformats.org/drawingml/2006/picture">
                <pic:pic>
                  <pic:nvPicPr>
                    <pic:cNvPr descr="03-single-cell-with-bioconductor_files/figure-docx//1eypYLLqD11-NwHLs4adGpcuSB07dYEJfAaALSMvgzqw_ge1182913a6_0_51.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64">
        <w:r>
          <w:rPr>
            <w:rStyle w:val="Hyperlink"/>
          </w:rPr>
          <w:t xml:space="preserve">https://anvil.terra.bio/#clusters</w:t>
        </w:r>
      </w:hyperlink>
      <w:r>
        <w:t xml:space="preserve">.</w:t>
      </w:r>
    </w:p>
    <w:bookmarkEnd w:id="365"/>
    <w:bookmarkEnd w:id="366"/>
    <w:bookmarkStart w:id="367" w:name="instructor-guide"/>
    <w:p>
      <w:pPr>
        <w:pStyle w:val="Heading1"/>
      </w:pPr>
      <w:r>
        <w:rPr>
          <w:rStyle w:val="SectionNumber"/>
        </w:rPr>
        <w:t xml:space="preserve">12</w:t>
      </w:r>
      <w:r>
        <w:tab/>
      </w:r>
      <w:r>
        <w:t xml:space="preserve">Instructor Guide</w:t>
      </w:r>
    </w:p>
    <w:p>
      <w:pPr>
        <w:pStyle w:val="FirstParagraph"/>
      </w:pPr>
      <w:r>
        <w:t xml:space="preserve">Coming soon!</w:t>
      </w:r>
    </w:p>
    <w:bookmarkEnd w:id="367"/>
    <w:bookmarkStart w:id="368" w:name="part-create-workflows-with-galaxy"/>
    <w:p>
      <w:pPr>
        <w:pStyle w:val="Heading1"/>
      </w:pPr>
      <w:r>
        <w:t xml:space="preserve">(PART*) Create Workflows With Galaxy</w:t>
      </w:r>
    </w:p>
    <w:bookmarkEnd w:id="368"/>
    <w:bookmarkStart w:id="370" w:name="create-workflows-with-galaxy-overview"/>
    <w:p>
      <w:pPr>
        <w:pStyle w:val="Heading1"/>
      </w:pPr>
      <w:r>
        <w:rPr>
          <w:rStyle w:val="SectionNumber"/>
        </w:rPr>
        <w:t xml:space="preserve">13</w:t>
      </w:r>
      <w:r>
        <w:tab/>
      </w:r>
      <w:r>
        <w:t xml:space="preserve">Overview</w:t>
      </w:r>
    </w:p>
    <w:bookmarkStart w:id="369"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69"/>
    <w:bookmarkEnd w:id="370"/>
    <w:bookmarkStart w:id="385" w:name="create-workflows-with-galaxy-preparation"/>
    <w:p>
      <w:pPr>
        <w:pStyle w:val="Heading1"/>
      </w:pPr>
      <w:r>
        <w:rPr>
          <w:rStyle w:val="SectionNumber"/>
        </w:rPr>
        <w:t xml:space="preserve">14</w:t>
      </w:r>
      <w:r>
        <w:tab/>
      </w:r>
      <w:r>
        <w:t xml:space="preserve">Preparation</w:t>
      </w:r>
    </w:p>
    <w:bookmarkStart w:id="372"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71">
        <w:r>
          <w:rPr>
            <w:rStyle w:val="Hyperlink"/>
          </w:rPr>
          <w:t xml:space="preserve">slides</w:t>
        </w:r>
      </w:hyperlink>
      <w:r>
        <w:t xml:space="preserve">).</w:t>
      </w:r>
    </w:p>
    <w:bookmarkEnd w:id="372"/>
    <w:bookmarkStart w:id="374"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73">
        <w:r>
          <w:rPr>
            <w:rStyle w:val="VerbatimChar"/>
          </w:rPr>
          <w:t xml:space="preserve">SARS-CoV-2-Genome</w:t>
        </w:r>
      </w:hyperlink>
      <w:r>
        <w:t xml:space="preserve"> </w:t>
      </w:r>
      <w:r>
        <w:t xml:space="preserve">Workspace. These instructions will walk you through cloning a copy of the Workspace.</w:t>
      </w:r>
    </w:p>
    <w:bookmarkEnd w:id="374"/>
    <w:bookmarkStart w:id="384"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76" name="Picture"/>
            <a:graphic>
              <a:graphicData uri="http://schemas.openxmlformats.org/drawingml/2006/picture">
                <pic:pic>
                  <pic:nvPicPr>
                    <pic:cNvPr descr="04-create-workflows-with-galaxy_files/figure-docx//1yYCg4cPVBMMDghT17B4XzROieqyMH99Ex9nMm_Scm9Q_ge20e585f11_0_9.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79" name="Picture"/>
            <a:graphic>
              <a:graphicData uri="http://schemas.openxmlformats.org/drawingml/2006/picture">
                <pic:pic>
                  <pic:nvPicPr>
                    <pic:cNvPr descr="04-create-workflows-with-galaxy_files/figure-docx//1yYCg4cPVBMMDghT17B4XzROieqyMH99Ex9nMm_Scm9Q_ge1182914a6_0_36.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82" name="Picture"/>
            <a:graphic>
              <a:graphicData uri="http://schemas.openxmlformats.org/drawingml/2006/picture">
                <pic:pic>
                  <pic:nvPicPr>
                    <pic:cNvPr descr="04-create-workflows-with-galaxy_files/figure-docx//1yYCg4cPVBMMDghT17B4XzROieqyMH99Ex9nMm_Scm9Q_ge1182914a6_0_5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End w:id="385"/>
    <w:bookmarkStart w:id="410" w:name="create-workflows-with-galaxy-exercises"/>
    <w:p>
      <w:pPr>
        <w:pStyle w:val="Heading1"/>
      </w:pPr>
      <w:r>
        <w:rPr>
          <w:rStyle w:val="SectionNumber"/>
        </w:rPr>
        <w:t xml:space="preserve">15</w:t>
      </w:r>
      <w:r>
        <w:tab/>
      </w:r>
      <w:r>
        <w:t xml:space="preserve">Exercises</w:t>
      </w:r>
    </w:p>
    <w:bookmarkStart w:id="389"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87" name="Picture"/>
            <a:graphic>
              <a:graphicData uri="http://schemas.openxmlformats.org/drawingml/2006/picture">
                <pic:pic>
                  <pic:nvPicPr>
                    <pic:cNvPr descr="04-create-workflows-with-galaxy_files/figure-docx//1KnuhIqChw7dD6IuG8T35bfqMRpvkraQGkkc7mDhHbpk_g25530dc4fb7_0_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3"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91" name="Picture"/>
            <a:graphic>
              <a:graphicData uri="http://schemas.openxmlformats.org/drawingml/2006/picture">
                <pic:pic>
                  <pic:nvPicPr>
                    <pic:cNvPr descr="04-create-workflows-with-galaxy_files/figure-docx//1KnuhIqChw7dD6IuG8T35bfqMRpvkraQGkkc7mDhHbpk_g25530dc4fb7_0_149.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397"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95" name="Picture"/>
            <a:graphic>
              <a:graphicData uri="http://schemas.openxmlformats.org/drawingml/2006/picture">
                <pic:pic>
                  <pic:nvPicPr>
                    <pic:cNvPr descr="04-create-workflows-with-galaxy_files/figure-docx//1KnuhIqChw7dD6IuG8T35bfqMRpvkraQGkkc7mDhHbpk_g25530dc4fb7_0_29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7"/>
    <w:bookmarkStart w:id="401"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99" name="Picture"/>
            <a:graphic>
              <a:graphicData uri="http://schemas.openxmlformats.org/drawingml/2006/picture">
                <pic:pic>
                  <pic:nvPicPr>
                    <pic:cNvPr descr="04-create-workflows-with-galaxy_files/figure-docx//1KnuhIqChw7dD6IuG8T35bfqMRpvkraQGkkc7mDhHbpk_g25530dc4fb7_0_447.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403" name="Picture"/>
            <a:graphic>
              <a:graphicData uri="http://schemas.openxmlformats.org/drawingml/2006/picture">
                <pic:pic>
                  <pic:nvPicPr>
                    <pic:cNvPr descr="04-create-workflows-with-galaxy_files/figure-docx//1KnuhIqChw7dD6IuG8T35bfqMRpvkraQGkkc7mDhHbpk_g25530dc4fb7_0_599.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5"/>
    <w:bookmarkStart w:id="409"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407" name="Picture"/>
            <a:graphic>
              <a:graphicData uri="http://schemas.openxmlformats.org/drawingml/2006/picture">
                <pic:pic>
                  <pic:nvPicPr>
                    <pic:cNvPr descr="04-create-workflows-with-galaxy_files/figure-docx//1KnuhIqChw7dD6IuG8T35bfqMRpvkraQGkkc7mDhHbpk_g25530dc4fb7_0_748.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End w:id="410"/>
    <w:bookmarkStart w:id="412" w:name="X8285424a07540f0abdd8fba790edf8f8e82285e"/>
    <w:p>
      <w:pPr>
        <w:pStyle w:val="Heading1"/>
      </w:pPr>
      <w:r>
        <w:rPr>
          <w:rStyle w:val="SectionNumber"/>
        </w:rPr>
        <w:t xml:space="preserve">16</w:t>
      </w:r>
      <w:r>
        <w:tab/>
      </w:r>
      <w:r>
        <w:t xml:space="preserve">Instructor Guide</w:t>
      </w:r>
    </w:p>
    <w:bookmarkStart w:id="411" w:name="timeline-2"/>
    <w:p>
      <w:pPr>
        <w:pStyle w:val="Heading2"/>
      </w:pPr>
      <w:r>
        <w:rPr>
          <w:rStyle w:val="SectionNumber"/>
        </w:rPr>
        <w:t xml:space="preserve">16.1</w:t>
      </w:r>
      <w:r>
        <w:tab/>
      </w:r>
      <w:r>
        <w:t xml:space="preserve">Timeline</w:t>
      </w:r>
    </w:p>
    <w:bookmarkEnd w:id="411"/>
    <w:bookmarkEnd w:id="412"/>
    <w:bookmarkStart w:id="413" w:name="references"/>
    <w:p>
      <w:pPr>
        <w:pStyle w:val="Heading1"/>
      </w:pPr>
      <w:r>
        <w:rPr>
          <w:rStyle w:val="SectionNumber"/>
        </w:rPr>
        <w:t xml:space="preserve">17</w:t>
      </w:r>
      <w:r>
        <w:tab/>
      </w:r>
      <w:r>
        <w:t xml:space="preserve">References</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1" Target="media/rId15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00" Target="media/rId300.png" /><Relationship Type="http://schemas.openxmlformats.org/officeDocument/2006/relationships/image" Id="rId310" Target="media/rId310.png" /><Relationship Type="http://schemas.openxmlformats.org/officeDocument/2006/relationships/image" Id="rId304" Target="media/rId304.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266" Target="media/rId266.png" /><Relationship Type="http://schemas.openxmlformats.org/officeDocument/2006/relationships/image" Id="rId290" Target="media/rId290.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75" Target="media/rId375.png" /><Relationship Type="http://schemas.openxmlformats.org/officeDocument/2006/relationships/image" Id="rId106" Target="media/rId106.png" /><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_rels/footnotes.xml.rels><?xml version="1.0" encoding="UTF-8"?><Relationships xmlns="http://schemas.openxmlformats.org/package/2006/relationships"><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2025-05-05T19:38:28Z</dcterms:created>
  <dcterms:modified xsi:type="dcterms:W3CDTF">2025-05-05T19:38:28Z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May 05,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